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29" w:rsidRDefault="00BA01AD">
      <w:pPr>
        <w:pStyle w:val="Standard"/>
      </w:pPr>
      <w:r>
        <w:rPr>
          <w:b/>
          <w:smallCaps/>
        </w:rPr>
        <w:t>Questionnaire on iamitives ‘Already’ and nondums ‘not yet’</w:t>
      </w:r>
    </w:p>
    <w:p w:rsidR="00EA7B29" w:rsidRDefault="00EA7B29">
      <w:pPr>
        <w:pStyle w:val="Default"/>
        <w:rPr>
          <w:lang w:val="en-US"/>
        </w:rPr>
      </w:pPr>
    </w:p>
    <w:p w:rsidR="00EA7B29" w:rsidRDefault="00BA01AD">
      <w:pPr>
        <w:pStyle w:val="Standard"/>
      </w:pPr>
      <w:r>
        <w:rPr>
          <w:sz w:val="23"/>
          <w:szCs w:val="23"/>
        </w:rPr>
        <w:t xml:space="preserve">This questionnaire has been designed following similar questionnaires in Dahl (1985) and Olsson (2013). Questions </w:t>
      </w:r>
      <w:r>
        <w:t>(Q1) through (Q36) taken from Olsson (2013); this is in order to check whether a category such as iamitive exists in the investigat</w:t>
      </w:r>
      <w:r w:rsidR="008A625B">
        <w:t>ed languages and whether it con</w:t>
      </w:r>
      <w:r>
        <w:t>trasts with a not-yet/nondum gram.</w:t>
      </w:r>
      <w:r w:rsidR="008A625B">
        <w:t xml:space="preserve"> I would like to thank Bruno Olsson for his comments on the design of the current questionnaire as well.</w:t>
      </w:r>
      <w:bookmarkStart w:id="0" w:name="_GoBack"/>
      <w:bookmarkEnd w:id="0"/>
    </w:p>
    <w:p w:rsidR="00EA7B29" w:rsidRDefault="00EA7B29">
      <w:pPr>
        <w:pStyle w:val="Standard"/>
        <w:rPr>
          <w:sz w:val="23"/>
          <w:szCs w:val="23"/>
        </w:rPr>
      </w:pPr>
    </w:p>
    <w:p w:rsidR="00EA7B29" w:rsidRDefault="00BA01AD">
      <w:pPr>
        <w:pStyle w:val="Standard"/>
      </w:pPr>
      <w:r>
        <w:rPr>
          <w:sz w:val="23"/>
          <w:szCs w:val="23"/>
        </w:rPr>
        <w:t xml:space="preserve">Please translate the </w:t>
      </w:r>
      <w:r>
        <w:rPr>
          <w:b/>
          <w:bCs/>
          <w:sz w:val="23"/>
          <w:szCs w:val="23"/>
        </w:rPr>
        <w:t xml:space="preserve">bold faced </w:t>
      </w:r>
      <w:r>
        <w:rPr>
          <w:sz w:val="23"/>
          <w:szCs w:val="23"/>
        </w:rPr>
        <w:t>text only. In the hope to avoid interference from English, citation forms rather than actual forms are used for all predicates to be translated. Please provide morpheme by morpheme glossing, if possible.</w:t>
      </w:r>
    </w:p>
    <w:p w:rsidR="00EA7B29" w:rsidRDefault="00EA7B29">
      <w:pPr>
        <w:pStyle w:val="Standard"/>
      </w:pPr>
    </w:p>
    <w:p w:rsidR="00EA7B29" w:rsidRDefault="00BA01AD">
      <w:pPr>
        <w:pStyle w:val="Standard"/>
      </w:pPr>
      <w:r>
        <w:t>To identify your languages, please provide one of the codes below.</w:t>
      </w:r>
    </w:p>
    <w:p w:rsidR="00EA7B29" w:rsidRDefault="00BA01AD">
      <w:pPr>
        <w:pStyle w:val="Standard"/>
      </w:pPr>
      <w:r>
        <w:t>ISO-693 code for your language:</w:t>
      </w:r>
    </w:p>
    <w:p w:rsidR="00EA7B29" w:rsidRDefault="00BA01AD">
      <w:pPr>
        <w:pStyle w:val="Standard"/>
      </w:pPr>
      <w:r>
        <w:t>OR</w:t>
      </w:r>
    </w:p>
    <w:p w:rsidR="00EA7B29" w:rsidRDefault="00BA01AD">
      <w:pPr>
        <w:pStyle w:val="Standard"/>
      </w:pPr>
      <w:r>
        <w:t>Glottolog code</w:t>
      </w:r>
    </w:p>
    <w:p w:rsidR="00EA7B29" w:rsidRDefault="00EA7B29">
      <w:pPr>
        <w:pStyle w:val="Standard"/>
      </w:pPr>
    </w:p>
    <w:p w:rsidR="008A625B" w:rsidRDefault="00BA01AD">
      <w:pPr>
        <w:pStyle w:val="Standard"/>
      </w:pPr>
      <w:r>
        <w:t>If your language is not listed in either the Ethnologue (</w:t>
      </w:r>
      <w:hyperlink r:id="rId6" w:history="1">
        <w:r>
          <w:t>http://www.ethnologue.com</w:t>
        </w:r>
      </w:hyperlink>
      <w:r>
        <w:t>) or the Glottolog (</w:t>
      </w:r>
      <w:hyperlink r:id="rId7" w:history="1">
        <w:r>
          <w:t>http://glottolog.org</w:t>
        </w:r>
      </w:hyperlink>
      <w:r>
        <w:t xml:space="preserve">), please notify me at </w:t>
      </w:r>
      <w:hyperlink r:id="rId8" w:history="1">
        <w:r>
          <w:t>ljuba@ling.su.se</w:t>
        </w:r>
      </w:hyperlink>
      <w:r>
        <w:t>.</w:t>
      </w:r>
    </w:p>
    <w:p w:rsidR="008A625B" w:rsidRDefault="008A625B">
      <w:pPr>
        <w:pStyle w:val="Standard"/>
      </w:pPr>
    </w:p>
    <w:p w:rsidR="008A625B" w:rsidRDefault="008A625B">
      <w:pPr>
        <w:pStyle w:val="Standard"/>
      </w:pPr>
      <w:r>
        <w:t>Please feel free to contact me when you use the questionnaire. Any comments will be grately appreciated as well. Should you require the file in any other format, please let me know as well.</w:t>
      </w:r>
    </w:p>
    <w:p w:rsidR="00EA7B29" w:rsidRDefault="00EA7B29">
      <w:pPr>
        <w:pStyle w:val="Standard"/>
      </w:pPr>
    </w:p>
    <w:p w:rsidR="00EA7B29" w:rsidRDefault="00BA01AD" w:rsidP="00C61195">
      <w:pPr>
        <w:pStyle w:val="Standard"/>
      </w:pPr>
      <w:r>
        <w:t xml:space="preserve">(Q1) (I want to give your brother a book to read, but I don’t know which. Is there any of these books that he READ already?) </w:t>
      </w:r>
      <w:r>
        <w:rPr>
          <w:b/>
        </w:rPr>
        <w:t>Yes, he READ this book</w:t>
      </w:r>
      <w:r>
        <w:t>.</w:t>
      </w:r>
    </w:p>
    <w:p w:rsidR="00EA7B29" w:rsidRDefault="00BA01AD" w:rsidP="00C61195">
      <w:pPr>
        <w:pStyle w:val="Standard"/>
      </w:pPr>
      <w:r>
        <w:t xml:space="preserve">(Q2) </w:t>
      </w:r>
      <w:r>
        <w:rPr>
          <w:b/>
        </w:rPr>
        <w:t>I LOSE my wallet</w:t>
      </w:r>
      <w:r>
        <w:t>! Can you help me look for it?</w:t>
      </w:r>
    </w:p>
    <w:p w:rsidR="00EA7B29" w:rsidRDefault="00BA01AD" w:rsidP="00C61195">
      <w:pPr>
        <w:pStyle w:val="Standard"/>
      </w:pPr>
      <w:r>
        <w:t xml:space="preserve">(Q3) Did I tell you what happened to me yesterday? </w:t>
      </w:r>
      <w:r>
        <w:rPr>
          <w:b/>
        </w:rPr>
        <w:t>I LOSE my wallet</w:t>
      </w:r>
      <w:r>
        <w:t>! …</w:t>
      </w:r>
    </w:p>
    <w:p w:rsidR="00EA7B29" w:rsidRDefault="00BA01AD" w:rsidP="00C61195">
      <w:pPr>
        <w:pStyle w:val="Standard"/>
      </w:pPr>
      <w:r>
        <w:t xml:space="preserve">(Q4) …Then I got a call from a man. </w:t>
      </w:r>
      <w:r>
        <w:rPr>
          <w:b/>
        </w:rPr>
        <w:t>He said he FIND it on the bus</w:t>
      </w:r>
      <w:r>
        <w:t>.</w:t>
      </w:r>
    </w:p>
    <w:p w:rsidR="00EA7B29" w:rsidRDefault="00BA01AD" w:rsidP="00C61195">
      <w:pPr>
        <w:pStyle w:val="Standard"/>
      </w:pPr>
      <w:r>
        <w:t xml:space="preserve">(Q5) (Imagine some fruit that is common in your area) You can’t eat this one. </w:t>
      </w:r>
      <w:r>
        <w:rPr>
          <w:b/>
        </w:rPr>
        <w:t>It BE ROTTEN</w:t>
      </w:r>
      <w:r>
        <w:t>.</w:t>
      </w:r>
    </w:p>
    <w:p w:rsidR="00417DB3" w:rsidRDefault="00BA01AD" w:rsidP="00C61195">
      <w:pPr>
        <w:pStyle w:val="Standard"/>
      </w:pPr>
      <w:r>
        <w:t xml:space="preserve">(Q6) (Imagine some fruit that is common in your area) You can’t eat this one. </w:t>
      </w:r>
      <w:r>
        <w:rPr>
          <w:b/>
        </w:rPr>
        <w:t>It BE RAW</w:t>
      </w:r>
      <w:r>
        <w:t>.</w:t>
      </w:r>
    </w:p>
    <w:p w:rsidR="00EA7B29" w:rsidRDefault="00BA01AD" w:rsidP="00C61195">
      <w:pPr>
        <w:pStyle w:val="Standard"/>
      </w:pPr>
      <w:r>
        <w:t xml:space="preserve">(Q7) (Imagine some fruit that is common in your area) You can eat this one. </w:t>
      </w:r>
      <w:r>
        <w:rPr>
          <w:b/>
        </w:rPr>
        <w:t>It BE RIPE</w:t>
      </w:r>
      <w:r>
        <w:t>.</w:t>
      </w:r>
    </w:p>
    <w:p w:rsidR="00EA7B29" w:rsidRDefault="00BA01AD" w:rsidP="00C61195">
      <w:pPr>
        <w:pStyle w:val="Standard"/>
      </w:pPr>
      <w:r>
        <w:t xml:space="preserve">(Q8) I received some bad news about uncle X. </w:t>
      </w:r>
      <w:r>
        <w:rPr>
          <w:b/>
        </w:rPr>
        <w:t>He BE ILL</w:t>
      </w:r>
      <w:r>
        <w:t>.</w:t>
      </w:r>
    </w:p>
    <w:p w:rsidR="00EA7B29" w:rsidRDefault="00BA01AD" w:rsidP="00C61195">
      <w:pPr>
        <w:pStyle w:val="Standard"/>
      </w:pPr>
      <w:r>
        <w:t xml:space="preserve">(Q9) I received some good news about uncle X. </w:t>
      </w:r>
      <w:r>
        <w:rPr>
          <w:b/>
        </w:rPr>
        <w:t>He BE HEALTHY/WELL</w:t>
      </w:r>
      <w:r>
        <w:t>.</w:t>
      </w:r>
    </w:p>
    <w:p w:rsidR="00EA7B29" w:rsidRDefault="00BA01AD" w:rsidP="00C61195">
      <w:pPr>
        <w:pStyle w:val="Standard"/>
      </w:pPr>
      <w:r>
        <w:t xml:space="preserve">(Q10) </w:t>
      </w:r>
      <w:r>
        <w:rPr>
          <w:b/>
        </w:rPr>
        <w:t>Her child already BE A STUDENT</w:t>
      </w:r>
      <w:r>
        <w:t>.</w:t>
      </w:r>
    </w:p>
    <w:p w:rsidR="00EA7B29" w:rsidRDefault="00BA01AD" w:rsidP="00C61195">
      <w:pPr>
        <w:pStyle w:val="Standard"/>
      </w:pPr>
      <w:r>
        <w:t xml:space="preserve">(Q11) </w:t>
      </w:r>
      <w:r>
        <w:rPr>
          <w:b/>
        </w:rPr>
        <w:t>He BE RICH, because he worked hard</w:t>
      </w:r>
      <w:r>
        <w:t>.</w:t>
      </w:r>
    </w:p>
    <w:p w:rsidR="00EA7B29" w:rsidRDefault="00BA01AD" w:rsidP="00C61195">
      <w:pPr>
        <w:pStyle w:val="Standard"/>
      </w:pPr>
      <w:r>
        <w:t xml:space="preserve">(Q12) </w:t>
      </w:r>
      <w:r>
        <w:rPr>
          <w:b/>
        </w:rPr>
        <w:t>He BE RICH, what more does he want</w:t>
      </w:r>
      <w:r>
        <w:t>?</w:t>
      </w:r>
    </w:p>
    <w:p w:rsidR="00EA7B29" w:rsidRDefault="00BA01AD" w:rsidP="00C61195">
      <w:pPr>
        <w:pStyle w:val="Standard"/>
      </w:pPr>
      <w:r>
        <w:t xml:space="preserve">(Q13) </w:t>
      </w:r>
      <w:r>
        <w:rPr>
          <w:b/>
        </w:rPr>
        <w:t>Her brother doesn’t have to apply for a visa, because he BE AN AMERICAN CITIZEN</w:t>
      </w:r>
      <w:r>
        <w:t>.</w:t>
      </w:r>
    </w:p>
    <w:p w:rsidR="00EA7B29" w:rsidRDefault="00BA01AD" w:rsidP="00C61195">
      <w:pPr>
        <w:pStyle w:val="Standard"/>
      </w:pPr>
      <w:r>
        <w:t xml:space="preserve">(Q14) (A: Your brother is really nice!) B: </w:t>
      </w:r>
      <w:r>
        <w:rPr>
          <w:b/>
        </w:rPr>
        <w:t>Oh no, forget about him - he BE MARRIED</w:t>
      </w:r>
      <w:r>
        <w:t>.</w:t>
      </w:r>
    </w:p>
    <w:p w:rsidR="00EA7B29" w:rsidRDefault="00BA01AD" w:rsidP="00C61195">
      <w:pPr>
        <w:pStyle w:val="Standard"/>
      </w:pPr>
      <w:r>
        <w:t xml:space="preserve">(Q15) </w:t>
      </w:r>
      <w:r>
        <w:rPr>
          <w:b/>
        </w:rPr>
        <w:t>Hurry up, we BE LATE</w:t>
      </w:r>
      <w:r>
        <w:t>!</w:t>
      </w:r>
    </w:p>
    <w:p w:rsidR="00EA7B29" w:rsidRDefault="00BA01AD" w:rsidP="00C61195">
      <w:pPr>
        <w:pStyle w:val="Standard"/>
      </w:pPr>
      <w:r>
        <w:t xml:space="preserve">(Q16) </w:t>
      </w:r>
      <w:r>
        <w:rPr>
          <w:b/>
        </w:rPr>
        <w:t>When we arrived, the prayer (already) START</w:t>
      </w:r>
      <w:r>
        <w:t>.</w:t>
      </w:r>
    </w:p>
    <w:p w:rsidR="00EA7B29" w:rsidRDefault="00BA01AD" w:rsidP="00C61195">
      <w:pPr>
        <w:pStyle w:val="Standard"/>
      </w:pPr>
      <w:r>
        <w:t xml:space="preserve">(Q17) </w:t>
      </w:r>
      <w:r>
        <w:rPr>
          <w:b/>
        </w:rPr>
        <w:t>Oh no, I FORGET to put the ice cream in the freezer! It MELT</w:t>
      </w:r>
      <w:r>
        <w:t>!</w:t>
      </w:r>
    </w:p>
    <w:p w:rsidR="00EA7B29" w:rsidRDefault="00BA01AD" w:rsidP="00C61195">
      <w:pPr>
        <w:pStyle w:val="Standard"/>
      </w:pPr>
      <w:r>
        <w:lastRenderedPageBreak/>
        <w:t xml:space="preserve">(Q18) (On the telephone: Can I speak to X?) </w:t>
      </w:r>
      <w:r>
        <w:rPr>
          <w:b/>
        </w:rPr>
        <w:t>No, he LEAVE 5 minutes ago</w:t>
      </w:r>
      <w:r>
        <w:t>.</w:t>
      </w:r>
    </w:p>
    <w:p w:rsidR="00EA7B29" w:rsidRDefault="00BA01AD" w:rsidP="00C61195">
      <w:pPr>
        <w:pStyle w:val="Standard"/>
      </w:pPr>
      <w:r>
        <w:t xml:space="preserve">(Q19) (On the telephone: A: Can I speak to X? B: No, he’s not here…) </w:t>
      </w:r>
      <w:r>
        <w:rPr>
          <w:b/>
        </w:rPr>
        <w:t>He GO SHOPPING</w:t>
      </w:r>
      <w:r>
        <w:t>.</w:t>
      </w:r>
    </w:p>
    <w:p w:rsidR="003E6389" w:rsidRDefault="00BA01AD" w:rsidP="00C61195">
      <w:pPr>
        <w:pStyle w:val="Standard"/>
      </w:pPr>
      <w:r>
        <w:t xml:space="preserve">(Q20) (Can I see you next month?) </w:t>
      </w:r>
      <w:r>
        <w:rPr>
          <w:b/>
        </w:rPr>
        <w:t>No, next month I BE in Japan</w:t>
      </w:r>
      <w:r>
        <w:t>.</w:t>
      </w:r>
    </w:p>
    <w:p w:rsidR="00EA7B29" w:rsidRDefault="00BA01AD" w:rsidP="00C61195">
      <w:pPr>
        <w:pStyle w:val="Standard"/>
      </w:pPr>
      <w:r>
        <w:t xml:space="preserve">(Q21) (A: Where is my apple?) B: </w:t>
      </w:r>
      <w:r>
        <w:rPr>
          <w:b/>
        </w:rPr>
        <w:t>Oh, X EAT it</w:t>
      </w:r>
      <w:r>
        <w:t>.</w:t>
      </w:r>
    </w:p>
    <w:p w:rsidR="00EA7B29" w:rsidRDefault="00BA01AD" w:rsidP="00C61195">
      <w:pPr>
        <w:pStyle w:val="Standard"/>
      </w:pPr>
      <w:r>
        <w:t xml:space="preserve">(Q22) (A: Oh, my stomach hurts now.) B: </w:t>
      </w:r>
      <w:r>
        <w:rPr>
          <w:b/>
        </w:rPr>
        <w:t>You EAT too much</w:t>
      </w:r>
      <w:r>
        <w:t>!</w:t>
      </w:r>
    </w:p>
    <w:p w:rsidR="00C61195" w:rsidRDefault="00BA01AD" w:rsidP="00C61195">
      <w:pPr>
        <w:pStyle w:val="Standard"/>
      </w:pPr>
      <w:r>
        <w:t xml:space="preserve">(Q23) (A: How is the reading coming so far?) B: </w:t>
      </w:r>
      <w:r>
        <w:rPr>
          <w:b/>
        </w:rPr>
        <w:t>Good, I READ 3 books (so far)</w:t>
      </w:r>
      <w:r>
        <w:t>.</w:t>
      </w:r>
    </w:p>
    <w:p w:rsidR="00EA7B29" w:rsidRDefault="00BA01AD" w:rsidP="00C61195">
      <w:pPr>
        <w:pStyle w:val="Standard"/>
      </w:pPr>
      <w:r>
        <w:t xml:space="preserve">(Q24) (same context as in Q23) B: </w:t>
      </w:r>
      <w:r>
        <w:rPr>
          <w:b/>
        </w:rPr>
        <w:t>Badly, I only READ 3 books (so far)</w:t>
      </w:r>
      <w:r>
        <w:t>.</w:t>
      </w:r>
    </w:p>
    <w:p w:rsidR="00EA7B29" w:rsidRDefault="00BA01AD" w:rsidP="00C61195">
      <w:pPr>
        <w:pStyle w:val="Standard"/>
      </w:pPr>
      <w:r>
        <w:t xml:space="preserve">(Q25) </w:t>
      </w:r>
      <w:r>
        <w:rPr>
          <w:b/>
        </w:rPr>
        <w:t>I MEMORIZE all of the poems now</w:t>
      </w:r>
      <w:r>
        <w:t>.</w:t>
      </w:r>
    </w:p>
    <w:p w:rsidR="00EA7B29" w:rsidRDefault="00BA01AD" w:rsidP="00C61195">
      <w:pPr>
        <w:pStyle w:val="Standard"/>
      </w:pPr>
      <w:r>
        <w:t xml:space="preserve">(Q26) </w:t>
      </w:r>
      <w:r>
        <w:rPr>
          <w:b/>
        </w:rPr>
        <w:t>I only MEMORIZE half of the poems (so far).</w:t>
      </w:r>
    </w:p>
    <w:p w:rsidR="00EA7B29" w:rsidRDefault="00BA01AD" w:rsidP="00C61195">
      <w:pPr>
        <w:pStyle w:val="Standard"/>
      </w:pPr>
      <w:r>
        <w:t xml:space="preserve">(Q27) </w:t>
      </w:r>
      <w:r>
        <w:rPr>
          <w:b/>
        </w:rPr>
        <w:t>As soon as you SEE my brother, come and tell me</w:t>
      </w:r>
      <w:r>
        <w:t>.</w:t>
      </w:r>
    </w:p>
    <w:p w:rsidR="00EA7B29" w:rsidRDefault="00BA01AD" w:rsidP="00C61195">
      <w:pPr>
        <w:pStyle w:val="Standard"/>
      </w:pPr>
      <w:r>
        <w:t xml:space="preserve">(Q28) (At a birthday party for a child) </w:t>
      </w:r>
      <w:r>
        <w:rPr>
          <w:b/>
        </w:rPr>
        <w:t>Little brother BE ABOUT TO ARRIVE</w:t>
      </w:r>
      <w:r>
        <w:t>! (So hide the gifts he is to get and be ready to scream ”surprise!”)</w:t>
      </w:r>
    </w:p>
    <w:p w:rsidR="00EA7B29" w:rsidRDefault="00BA01AD" w:rsidP="00C61195">
      <w:pPr>
        <w:pStyle w:val="Standard"/>
      </w:pPr>
      <w:r>
        <w:t xml:space="preserve">(Q29) (To a child: A: Why are you crying?) B: </w:t>
      </w:r>
      <w:r>
        <w:rPr>
          <w:b/>
        </w:rPr>
        <w:t>She PUNCH me</w:t>
      </w:r>
      <w:r>
        <w:t>!</w:t>
      </w:r>
    </w:p>
    <w:p w:rsidR="00EA7B29" w:rsidRDefault="00BA01AD" w:rsidP="00C61195">
      <w:pPr>
        <w:pStyle w:val="Standard"/>
      </w:pPr>
      <w:r>
        <w:t xml:space="preserve">(Q30) </w:t>
      </w:r>
      <w:r>
        <w:rPr>
          <w:b/>
        </w:rPr>
        <w:t>When the oil BOIL a little, you put the meat in</w:t>
      </w:r>
      <w:r>
        <w:t>.</w:t>
      </w:r>
    </w:p>
    <w:p w:rsidR="003E6389" w:rsidRDefault="00BA01AD" w:rsidP="00C61195">
      <w:pPr>
        <w:pStyle w:val="Standard"/>
      </w:pPr>
      <w:r>
        <w:t xml:space="preserve">(Q31) (On the phone:) Tell your brother to start working! </w:t>
      </w:r>
      <w:r>
        <w:rPr>
          <w:b/>
        </w:rPr>
        <w:t>It’s ok, he WORK</w:t>
      </w:r>
      <w:r>
        <w:t xml:space="preserve"> (= he is sitting </w:t>
      </w:r>
    </w:p>
    <w:p w:rsidR="00EA7B29" w:rsidRDefault="00BA01AD" w:rsidP="00C61195">
      <w:pPr>
        <w:pStyle w:val="Standard"/>
      </w:pPr>
      <w:r>
        <w:t>in front of the computer, working)</w:t>
      </w:r>
    </w:p>
    <w:p w:rsidR="00EA7B29" w:rsidRDefault="00BA01AD" w:rsidP="00C61195">
      <w:pPr>
        <w:pStyle w:val="Standard"/>
      </w:pPr>
      <w:r>
        <w:t xml:space="preserve">(Q32) </w:t>
      </w:r>
      <w:r>
        <w:rPr>
          <w:b/>
        </w:rPr>
        <w:t>It’s ok, he WORK</w:t>
      </w:r>
      <w:r>
        <w:t xml:space="preserve"> (= he already finished the work)</w:t>
      </w:r>
    </w:p>
    <w:p w:rsidR="00417DB3" w:rsidRDefault="00BA01AD" w:rsidP="00C61195">
      <w:pPr>
        <w:pStyle w:val="Standard"/>
      </w:pPr>
      <w:r>
        <w:t xml:space="preserve">(Q33) (At a party/meeting, commenting on which guests/participant arrived:) </w:t>
      </w:r>
      <w:r>
        <w:rPr>
          <w:b/>
        </w:rPr>
        <w:t>Good, my uncle COME. Let’s go talk to him</w:t>
      </w:r>
      <w:r>
        <w:t>.</w:t>
      </w:r>
    </w:p>
    <w:p w:rsidR="00EA7B29" w:rsidRDefault="00BA01AD" w:rsidP="00C61195">
      <w:pPr>
        <w:pStyle w:val="Standard"/>
      </w:pPr>
      <w:r>
        <w:t xml:space="preserve">(Q34) </w:t>
      </w:r>
      <w:r>
        <w:rPr>
          <w:b/>
        </w:rPr>
        <w:t>How strange, my uncle COME. (</w:t>
      </w:r>
      <w:r>
        <w:t>He wasn’t invited/I thought he wouldn't come)</w:t>
      </w:r>
    </w:p>
    <w:p w:rsidR="00EA7B29" w:rsidRDefault="00BA01AD" w:rsidP="00C61195">
      <w:pPr>
        <w:pStyle w:val="Standard"/>
      </w:pPr>
      <w:r>
        <w:t xml:space="preserve">(Q35) (Calling to a friend who is at the party) </w:t>
      </w:r>
      <w:r>
        <w:rPr>
          <w:b/>
        </w:rPr>
        <w:t>Who COME</w:t>
      </w:r>
      <w:r>
        <w:t>?</w:t>
      </w:r>
    </w:p>
    <w:p w:rsidR="00EA7B29" w:rsidRDefault="00BA01AD" w:rsidP="00C61195">
      <w:pPr>
        <w:pStyle w:val="Standard"/>
      </w:pPr>
      <w:r>
        <w:t xml:space="preserve">(Q36) </w:t>
      </w:r>
      <w:r>
        <w:rPr>
          <w:b/>
        </w:rPr>
        <w:t>Who COME so far</w:t>
      </w:r>
      <w:r>
        <w:t>?</w:t>
      </w:r>
    </w:p>
    <w:p w:rsidR="00EA7B29" w:rsidRDefault="00BA01AD" w:rsidP="00C61195">
      <w:pPr>
        <w:pStyle w:val="Standard"/>
      </w:pPr>
      <w:r>
        <w:t>(Q</w:t>
      </w:r>
      <w:r w:rsidR="000938B6">
        <w:t>37) (I didn’t know your neighbo</w:t>
      </w:r>
      <w:r>
        <w:t xml:space="preserve">r is already 30 years old. Is he married?) </w:t>
      </w:r>
      <w:r>
        <w:rPr>
          <w:b/>
        </w:rPr>
        <w:t xml:space="preserve">He NOT MARRIED </w:t>
      </w:r>
      <w:r>
        <w:t>(because he is a Catholic priest, so he can't marry)</w:t>
      </w:r>
    </w:p>
    <w:p w:rsidR="00EA7B29" w:rsidRDefault="00BA01AD" w:rsidP="00C61195">
      <w:pPr>
        <w:pStyle w:val="Standard"/>
      </w:pPr>
      <w:r>
        <w:t xml:space="preserve">(Q38) (I didn’t know your brother is already 30 years old. Is he married?) </w:t>
      </w:r>
      <w:r>
        <w:rPr>
          <w:b/>
        </w:rPr>
        <w:t>He NOT MARRIED</w:t>
      </w:r>
      <w:r>
        <w:t xml:space="preserve"> (but he and his fiancée are getting married later this year)</w:t>
      </w:r>
    </w:p>
    <w:p w:rsidR="00EA7B29" w:rsidRDefault="00BA01AD" w:rsidP="00C61195">
      <w:pPr>
        <w:pStyle w:val="Standard"/>
      </w:pPr>
      <w:r>
        <w:t xml:space="preserve">(Q39) (Martha’s son has been in the hospital for a while. Is he going home soon?) </w:t>
      </w:r>
      <w:r>
        <w:rPr>
          <w:b/>
        </w:rPr>
        <w:t>No, he NOT WELL</w:t>
      </w:r>
      <w:r>
        <w:t>.</w:t>
      </w:r>
    </w:p>
    <w:p w:rsidR="00EA7B29" w:rsidRDefault="00BA01AD" w:rsidP="00C61195">
      <w:pPr>
        <w:pStyle w:val="Standard"/>
      </w:pPr>
      <w:r>
        <w:rPr>
          <w:sz w:val="23"/>
          <w:szCs w:val="23"/>
        </w:rPr>
        <w:t xml:space="preserve">(Q40) (A: How old is your child now? B: She is 2 years old. A: she TALK?) B: </w:t>
      </w:r>
      <w:r>
        <w:rPr>
          <w:b/>
          <w:bCs/>
          <w:sz w:val="23"/>
          <w:szCs w:val="23"/>
        </w:rPr>
        <w:t>Yes, she TALK</w:t>
      </w:r>
      <w:r>
        <w:rPr>
          <w:sz w:val="23"/>
          <w:szCs w:val="23"/>
        </w:rPr>
        <w:t>.</w:t>
      </w:r>
    </w:p>
    <w:p w:rsidR="00EA7B29" w:rsidRDefault="00BA01AD" w:rsidP="00C61195">
      <w:pPr>
        <w:pStyle w:val="Standard"/>
      </w:pPr>
      <w:r>
        <w:t xml:space="preserve">(Q41) (A: How old is your child now? B: She is 2 years old. A: Is she talking already?) B: </w:t>
      </w:r>
      <w:r>
        <w:rPr>
          <w:b/>
        </w:rPr>
        <w:t>No, she NOT TALK</w:t>
      </w:r>
      <w:r>
        <w:t>.</w:t>
      </w:r>
    </w:p>
    <w:p w:rsidR="00EA7B29" w:rsidRDefault="00BA01AD" w:rsidP="00C61195">
      <w:pPr>
        <w:pStyle w:val="Standard"/>
      </w:pPr>
      <w:r>
        <w:t xml:space="preserve">(Q42) (Very early morning, looking outside) </w:t>
      </w:r>
      <w:r>
        <w:rPr>
          <w:b/>
        </w:rPr>
        <w:t>The sun NOT RISE</w:t>
      </w:r>
      <w:r>
        <w:t>.</w:t>
      </w:r>
    </w:p>
    <w:p w:rsidR="00EA7B29" w:rsidRDefault="00BA01AD" w:rsidP="00C61195">
      <w:pPr>
        <w:pStyle w:val="Standard"/>
      </w:pPr>
      <w:r>
        <w:t xml:space="preserve">(Q43) (X has been living in Japan for about 2 months) A: </w:t>
      </w:r>
      <w:r w:rsidR="0065646E">
        <w:rPr>
          <w:b/>
        </w:rPr>
        <w:t>I NOT SPEAK Japanese</w:t>
      </w:r>
    </w:p>
    <w:p w:rsidR="00EA7B29" w:rsidRDefault="00BA01AD" w:rsidP="00C61195">
      <w:pPr>
        <w:pStyle w:val="Standard"/>
      </w:pPr>
      <w:r>
        <w:t xml:space="preserve">(Q44) (We are running towards the church/mosque/temple) Somebody: </w:t>
      </w:r>
      <w:r>
        <w:rPr>
          <w:b/>
        </w:rPr>
        <w:t>Don’t worry, the prayer/ceremony NOT START</w:t>
      </w:r>
      <w:r>
        <w:t>.</w:t>
      </w:r>
    </w:p>
    <w:p w:rsidR="00EA7B29" w:rsidRDefault="00BA01AD" w:rsidP="00C61195">
      <w:pPr>
        <w:pStyle w:val="Standard"/>
      </w:pPr>
      <w:r>
        <w:t xml:space="preserve">(Q45) (Imagine some fruit that is common in your area). You can’t eat this one. </w:t>
      </w:r>
      <w:r>
        <w:rPr>
          <w:b/>
        </w:rPr>
        <w:t>It NOT RIPE</w:t>
      </w:r>
      <w:r>
        <w:t>.</w:t>
      </w:r>
    </w:p>
    <w:p w:rsidR="00EA7B29" w:rsidRDefault="00BA01AD" w:rsidP="00C61195">
      <w:pPr>
        <w:pStyle w:val="Standard"/>
      </w:pPr>
      <w:r>
        <w:t xml:space="preserve">(Q46) (Can I come over to play with your brother?) </w:t>
      </w:r>
      <w:r>
        <w:rPr>
          <w:b/>
        </w:rPr>
        <w:t>No, he NOT FINISH HOMEWORK</w:t>
      </w:r>
      <w:r>
        <w:t>.</w:t>
      </w:r>
    </w:p>
    <w:p w:rsidR="00EA7B29" w:rsidRDefault="00BA01AD" w:rsidP="00C61195">
      <w:pPr>
        <w:pStyle w:val="Standard"/>
      </w:pPr>
      <w:r>
        <w:t xml:space="preserve">(Q47) (In a car, about to start a longer road trip. A: Why aren’t we starting) B: </w:t>
      </w:r>
      <w:r>
        <w:rPr>
          <w:b/>
        </w:rPr>
        <w:t>I STILL READ directions</w:t>
      </w:r>
      <w:r>
        <w:t>.</w:t>
      </w:r>
    </w:p>
    <w:p w:rsidR="00EA7B29" w:rsidRDefault="00BA01AD" w:rsidP="00C61195">
      <w:pPr>
        <w:pStyle w:val="Standard"/>
      </w:pPr>
      <w:r>
        <w:t xml:space="preserve">(Q48) (same context as in 48) B: </w:t>
      </w:r>
      <w:r>
        <w:rPr>
          <w:b/>
        </w:rPr>
        <w:t>I NOT UNDERSTAND directions YET</w:t>
      </w:r>
      <w:r>
        <w:t>. (But I hope I will soon)</w:t>
      </w:r>
    </w:p>
    <w:p w:rsidR="00EA7B29" w:rsidRDefault="000F46E9" w:rsidP="00C61195">
      <w:pPr>
        <w:pStyle w:val="Standard"/>
      </w:pPr>
      <w:r>
        <w:t>(Q49) (Bedtime procedure with a child</w:t>
      </w:r>
      <w:r w:rsidR="00BA01AD">
        <w:t xml:space="preserve">) </w:t>
      </w:r>
      <w:r>
        <w:rPr>
          <w:b/>
        </w:rPr>
        <w:t>You must brush your teeth before you go to bed</w:t>
      </w:r>
      <w:r w:rsidR="00BA01AD" w:rsidRPr="000F46E9">
        <w:rPr>
          <w:b/>
        </w:rPr>
        <w:t>.</w:t>
      </w:r>
    </w:p>
    <w:p w:rsidR="00EA7B29" w:rsidRDefault="00BA01AD" w:rsidP="00C61195">
      <w:pPr>
        <w:pStyle w:val="Standard"/>
      </w:pPr>
      <w:r>
        <w:lastRenderedPageBreak/>
        <w:t xml:space="preserve">(Q50) (Talking about a teenager who didn’t come home on time) </w:t>
      </w:r>
      <w:r>
        <w:rPr>
          <w:b/>
        </w:rPr>
        <w:t>Max NOT COME until dawn</w:t>
      </w:r>
      <w:r>
        <w:t>.</w:t>
      </w:r>
    </w:p>
    <w:p w:rsidR="00EA7B29" w:rsidRDefault="00BA01AD" w:rsidP="00C61195">
      <w:pPr>
        <w:pStyle w:val="Standard"/>
      </w:pPr>
      <w:r>
        <w:t xml:space="preserve">(Q51) (Same context as 50) </w:t>
      </w:r>
      <w:r>
        <w:rPr>
          <w:b/>
        </w:rPr>
        <w:t>Max CALL (YET)</w:t>
      </w:r>
      <w:r>
        <w:t>?</w:t>
      </w:r>
    </w:p>
    <w:p w:rsidR="00EA7B29" w:rsidRDefault="00BA01AD" w:rsidP="00C61195">
      <w:pPr>
        <w:pStyle w:val="Standard"/>
      </w:pPr>
      <w:r>
        <w:t xml:space="preserve">(Q52) (Same context as 50) </w:t>
      </w:r>
      <w:r>
        <w:rPr>
          <w:b/>
        </w:rPr>
        <w:t>Max NEVER CALL</w:t>
      </w:r>
    </w:p>
    <w:p w:rsidR="00EA7B29" w:rsidRDefault="00BA01AD" w:rsidP="00C61195">
      <w:pPr>
        <w:pStyle w:val="Standard"/>
      </w:pPr>
      <w:r>
        <w:t>(Q53) (Same context as 50)</w:t>
      </w:r>
      <w:r>
        <w:rPr>
          <w:b/>
        </w:rPr>
        <w:t xml:space="preserve"> Max JUST COME</w:t>
      </w:r>
    </w:p>
    <w:p w:rsidR="00EA7B29" w:rsidRDefault="00BA01AD" w:rsidP="00C61195">
      <w:pPr>
        <w:pStyle w:val="Standard"/>
      </w:pPr>
      <w:r>
        <w:t xml:space="preserve">(Q54) (talking about a loan Max took. A: Has Max paid you back yet?) B: </w:t>
      </w:r>
      <w:r>
        <w:rPr>
          <w:b/>
        </w:rPr>
        <w:t>No, he</w:t>
      </w:r>
      <w:r>
        <w:t xml:space="preserve"> </w:t>
      </w:r>
      <w:r>
        <w:rPr>
          <w:b/>
        </w:rPr>
        <w:t>NOT PAY</w:t>
      </w:r>
      <w:r>
        <w:t xml:space="preserve"> (I don’t think he ever will).</w:t>
      </w:r>
    </w:p>
    <w:p w:rsidR="00EA7B29" w:rsidRPr="006D3059" w:rsidRDefault="00BA01AD" w:rsidP="00C61195">
      <w:pPr>
        <w:pStyle w:val="Default"/>
        <w:spacing w:line="276" w:lineRule="auto"/>
        <w:rPr>
          <w:lang w:val="en-US"/>
        </w:rPr>
      </w:pPr>
      <w:r>
        <w:rPr>
          <w:sz w:val="23"/>
          <w:szCs w:val="23"/>
          <w:lang w:val="en-US"/>
        </w:rPr>
        <w:t xml:space="preserve">(Q55) (A: How is the writing of your thesis coming): </w:t>
      </w:r>
      <w:r>
        <w:rPr>
          <w:b/>
          <w:bCs/>
          <w:sz w:val="23"/>
          <w:szCs w:val="23"/>
          <w:lang w:val="en-US"/>
        </w:rPr>
        <w:t>Good, I WRITE 3 chapters already</w:t>
      </w:r>
    </w:p>
    <w:p w:rsidR="00EA7B29" w:rsidRDefault="00BA01AD" w:rsidP="00C61195">
      <w:pPr>
        <w:pStyle w:val="Standard"/>
      </w:pPr>
      <w:r>
        <w:rPr>
          <w:sz w:val="23"/>
          <w:szCs w:val="23"/>
        </w:rPr>
        <w:t xml:space="preserve">(Q56) (A: How is the writing of your thesis coming): </w:t>
      </w:r>
      <w:r>
        <w:rPr>
          <w:b/>
          <w:bCs/>
          <w:sz w:val="23"/>
          <w:szCs w:val="23"/>
        </w:rPr>
        <w:t>Bad, I only WRITE 1 page so far</w:t>
      </w:r>
    </w:p>
    <w:p w:rsidR="00EA7B29" w:rsidRDefault="00BA01AD" w:rsidP="00C61195">
      <w:pPr>
        <w:pStyle w:val="Standard"/>
      </w:pPr>
      <w:r>
        <w:rPr>
          <w:sz w:val="23"/>
          <w:szCs w:val="23"/>
        </w:rPr>
        <w:t xml:space="preserve">(Q57) (Looking at a fish that’s still in the frying pan). Don’t take it out. </w:t>
      </w:r>
      <w:r>
        <w:rPr>
          <w:b/>
          <w:bCs/>
          <w:sz w:val="23"/>
          <w:szCs w:val="23"/>
        </w:rPr>
        <w:t>It NOT COOKED</w:t>
      </w:r>
    </w:p>
    <w:p w:rsidR="00EA7B29" w:rsidRDefault="00BA01AD" w:rsidP="00C61195">
      <w:pPr>
        <w:pStyle w:val="Standard"/>
      </w:pPr>
      <w:r>
        <w:t xml:space="preserve">(Q58) (Answering a phone call at the office where the caller is asking is Sam still works there) </w:t>
      </w:r>
      <w:r>
        <w:rPr>
          <w:b/>
        </w:rPr>
        <w:t>Yes, Sam STILL WORK here</w:t>
      </w:r>
    </w:p>
    <w:p w:rsidR="00EA7B29" w:rsidRDefault="00BA01AD" w:rsidP="00C61195">
      <w:pPr>
        <w:pStyle w:val="Standard"/>
      </w:pPr>
      <w:r>
        <w:t>(Q59) (Same context as in 58)</w:t>
      </w:r>
      <w:r>
        <w:rPr>
          <w:b/>
        </w:rPr>
        <w:t xml:space="preserve"> No, Sam NO LONGER WORK here</w:t>
      </w:r>
    </w:p>
    <w:p w:rsidR="00EA7B29" w:rsidRDefault="00BA01AD" w:rsidP="00FA65CA">
      <w:pPr>
        <w:pStyle w:val="Standard"/>
        <w:spacing w:before="600"/>
      </w:pPr>
      <w:r>
        <w:rPr>
          <w:b/>
          <w:smallCaps/>
        </w:rPr>
        <w:t>References</w:t>
      </w:r>
    </w:p>
    <w:p w:rsidR="00EA7B29" w:rsidRDefault="00BA01AD">
      <w:pPr>
        <w:pStyle w:val="EndNoteBibliography"/>
        <w:ind w:left="720" w:hanging="720"/>
      </w:pPr>
      <w:r>
        <w:t xml:space="preserve">Dahl, Östen. 1985. </w:t>
      </w:r>
      <w:r>
        <w:rPr>
          <w:i/>
        </w:rPr>
        <w:t>Tense and Aspect Systems</w:t>
      </w:r>
      <w:r>
        <w:t>. Oxford: Basil Blackwell Ltd.</w:t>
      </w:r>
    </w:p>
    <w:p w:rsidR="00EA7B29" w:rsidRDefault="00BA01AD">
      <w:pPr>
        <w:pStyle w:val="EndNoteBibliography"/>
        <w:ind w:left="720" w:hanging="720"/>
      </w:pPr>
      <w:r>
        <w:t xml:space="preserve">Olsson, Bruno. 2013. </w:t>
      </w:r>
      <w:r>
        <w:rPr>
          <w:i/>
        </w:rPr>
        <w:t>Iamitives: Perfects in Southeast Asia and beyond</w:t>
      </w:r>
      <w:r>
        <w:t>. Stockholm: Stockholm University M.A.</w:t>
      </w:r>
    </w:p>
    <w:p w:rsidR="00EA7B29" w:rsidRDefault="00EA7B29">
      <w:pPr>
        <w:pStyle w:val="Standard"/>
        <w:spacing w:line="240" w:lineRule="auto"/>
        <w:ind w:left="720" w:hanging="720"/>
      </w:pPr>
    </w:p>
    <w:sectPr w:rsidR="00EA7B2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6F" w:rsidRDefault="00BB1C6F">
      <w:pPr>
        <w:spacing w:after="0" w:line="240" w:lineRule="auto"/>
      </w:pPr>
      <w:r>
        <w:separator/>
      </w:r>
    </w:p>
  </w:endnote>
  <w:endnote w:type="continuationSeparator" w:id="0">
    <w:p w:rsidR="00BB1C6F" w:rsidRDefault="00B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6F" w:rsidRDefault="00BB1C6F">
      <w:pPr>
        <w:spacing w:after="0" w:line="240" w:lineRule="auto"/>
      </w:pPr>
      <w:r>
        <w:rPr>
          <w:color w:val="000000"/>
        </w:rPr>
        <w:separator/>
      </w:r>
    </w:p>
  </w:footnote>
  <w:footnote w:type="continuationSeparator" w:id="0">
    <w:p w:rsidR="00BB1C6F" w:rsidRDefault="00BB1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9"/>
    <w:rsid w:val="000938B6"/>
    <w:rsid w:val="000B1931"/>
    <w:rsid w:val="000F46E9"/>
    <w:rsid w:val="003E6389"/>
    <w:rsid w:val="00417DB3"/>
    <w:rsid w:val="0061457F"/>
    <w:rsid w:val="0065646E"/>
    <w:rsid w:val="006D3059"/>
    <w:rsid w:val="008A625B"/>
    <w:rsid w:val="009631A0"/>
    <w:rsid w:val="00B54335"/>
    <w:rsid w:val="00BA01AD"/>
    <w:rsid w:val="00BB1C6F"/>
    <w:rsid w:val="00C61195"/>
    <w:rsid w:val="00EA7B29"/>
    <w:rsid w:val="00FA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A61"/>
  <w15:docId w15:val="{E8D4ACEB-1C6F-4530-9A98-41756C42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pPr>
    <w:rPr>
      <w:rFonts w:ascii="Times New Roman" w:hAnsi="Times New Roman"/>
      <w:sz w:val="24"/>
      <w:lang w:val="en-US"/>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FootnoteText">
    <w:name w:val="footnote text"/>
    <w:basedOn w:val="Standard"/>
    <w:pPr>
      <w:spacing w:line="240" w:lineRule="auto"/>
      <w:jc w:val="both"/>
    </w:pPr>
    <w:rPr>
      <w:rFonts w:eastAsia="Times New Roman" w:cs="Times New Roman"/>
      <w:sz w:val="20"/>
      <w:szCs w:val="20"/>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Standard"/>
    <w:pPr>
      <w:jc w:val="center"/>
    </w:pPr>
    <w:rPr>
      <w:rFonts w:cs="Times New Roman"/>
    </w:rPr>
  </w:style>
  <w:style w:type="paragraph" w:customStyle="1" w:styleId="EndNoteBibliography">
    <w:name w:val="EndNote Bibliography"/>
    <w:basedOn w:val="Standard"/>
    <w:pPr>
      <w:spacing w:line="240" w:lineRule="auto"/>
    </w:pPr>
    <w:rPr>
      <w:rFonts w:cs="Times New Roman"/>
    </w:rPr>
  </w:style>
  <w:style w:type="character" w:customStyle="1" w:styleId="FootnoteTextChar">
    <w:name w:val="Footnote Text Char"/>
    <w:basedOn w:val="DefaultParagraphFont"/>
    <w:rPr>
      <w:rFonts w:ascii="Times New Roman" w:eastAsia="Times New Roman" w:hAnsi="Times New Roman" w:cs="Times New Roman"/>
      <w:sz w:val="20"/>
      <w:szCs w:val="20"/>
      <w:lang w:val="en-US"/>
    </w:rPr>
  </w:style>
  <w:style w:type="character" w:customStyle="1" w:styleId="Internetlink">
    <w:name w:val="Internet link"/>
    <w:basedOn w:val="DefaultParagraphFont"/>
    <w:rPr>
      <w:color w:val="0000FF"/>
      <w:u w:val="single"/>
    </w:rPr>
  </w:style>
  <w:style w:type="character" w:customStyle="1" w:styleId="EndNoteBibliographyTitleChar">
    <w:name w:val="EndNote Bibliography Title Char"/>
    <w:basedOn w:val="DefaultParagraphFont"/>
    <w:rPr>
      <w:rFonts w:ascii="Times New Roman" w:hAnsi="Times New Roman" w:cs="Times New Roman"/>
      <w:sz w:val="24"/>
      <w:lang w:val="en-US"/>
    </w:rPr>
  </w:style>
  <w:style w:type="character" w:customStyle="1" w:styleId="EndNoteBibliographyChar">
    <w:name w:val="EndNote Bibliography Char"/>
    <w:basedOn w:val="DefaultParagraphFont"/>
    <w:rPr>
      <w:rFonts w:ascii="Times New Roman" w:hAnsi="Times New Roman" w:cs="Times New Roman"/>
      <w:sz w:val="24"/>
      <w:lang w:val="en-US"/>
    </w:rPr>
  </w:style>
  <w:style w:type="paragraph" w:styleId="BalloonText">
    <w:name w:val="Balloon Text"/>
    <w:basedOn w:val="Normal"/>
    <w:link w:val="BalloonTextChar"/>
    <w:uiPriority w:val="99"/>
    <w:semiHidden/>
    <w:unhideWhenUsed/>
    <w:rsid w:val="003E6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juba@ling.su.se" TargetMode="External"/><Relationship Id="rId3" Type="http://schemas.openxmlformats.org/officeDocument/2006/relationships/webSettings" Target="webSettings.xml"/><Relationship Id="rId7" Type="http://schemas.openxmlformats.org/officeDocument/2006/relationships/hyperlink" Target="http://glottolo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hnologu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796</Words>
  <Characters>5290</Characters>
  <Application>Microsoft Office Word</Application>
  <DocSecurity>0</DocSecurity>
  <Lines>155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Luba Nikolova Vesselinova</cp:lastModifiedBy>
  <cp:revision>7</cp:revision>
  <cp:lastPrinted>2017-03-24T09:05:00Z</cp:lastPrinted>
  <dcterms:created xsi:type="dcterms:W3CDTF">2017-03-22T15:44:00Z</dcterms:created>
  <dcterms:modified xsi:type="dcterms:W3CDTF">2020-01-06T15:57:00Z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